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№1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7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AC34E3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об исполнении мероприятий муниципальной программы</w:t>
      </w:r>
    </w:p>
    <w:p w:rsidR="00665810" w:rsidRPr="00665810" w:rsidRDefault="00665810" w:rsidP="006658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6658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Обеспечение </w:t>
      </w:r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безопасности дорожного движения на территории Ермаковского  сельсовета  </w:t>
      </w:r>
    </w:p>
    <w:p w:rsidR="00F80943" w:rsidRDefault="00665810" w:rsidP="0066581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Кочковского района Новосибирской области»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80943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D3778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5 </w:t>
      </w:r>
      <w:r w:rsidR="00F80943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год 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4070"/>
        <w:gridCol w:w="1557"/>
        <w:gridCol w:w="16"/>
        <w:gridCol w:w="1826"/>
        <w:gridCol w:w="24"/>
        <w:gridCol w:w="1701"/>
        <w:gridCol w:w="1380"/>
        <w:gridCol w:w="38"/>
        <w:gridCol w:w="1559"/>
        <w:gridCol w:w="1678"/>
        <w:gridCol w:w="9"/>
        <w:gridCol w:w="14"/>
      </w:tblGrid>
      <w:tr w:rsidR="00727707" w:rsidRPr="00AC5F94" w:rsidTr="00727707">
        <w:trPr>
          <w:gridAfter w:val="1"/>
          <w:wAfter w:w="14" w:type="dxa"/>
          <w:trHeight w:val="691"/>
        </w:trPr>
        <w:tc>
          <w:tcPr>
            <w:tcW w:w="553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070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1557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4985" w:type="dxa"/>
            <w:gridSpan w:val="6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 затрат </w:t>
            </w: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руб. </w:t>
            </w:r>
          </w:p>
          <w:p w:rsidR="00727707" w:rsidRPr="00AC5F94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27707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</w:t>
            </w:r>
          </w:p>
        </w:tc>
        <w:tc>
          <w:tcPr>
            <w:tcW w:w="1687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Достигнутый </w:t>
            </w: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727707" w:rsidRPr="00AC5F94" w:rsidTr="00727707">
        <w:trPr>
          <w:gridAfter w:val="1"/>
          <w:wAfter w:w="14" w:type="dxa"/>
          <w:trHeight w:val="691"/>
        </w:trPr>
        <w:tc>
          <w:tcPr>
            <w:tcW w:w="553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70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Объем финансирования, предусмотренный программой,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тыс.руб</w:t>
            </w:r>
            <w:proofErr w:type="spellEnd"/>
            <w:proofErr w:type="gramEnd"/>
          </w:p>
        </w:tc>
        <w:tc>
          <w:tcPr>
            <w:tcW w:w="1725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Расходы за отчетный период,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тыс.руб</w:t>
            </w:r>
            <w:proofErr w:type="spellEnd"/>
            <w:proofErr w:type="gramEnd"/>
          </w:p>
        </w:tc>
        <w:tc>
          <w:tcPr>
            <w:tcW w:w="1418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причин отклонения</w:t>
            </w:r>
          </w:p>
        </w:tc>
        <w:tc>
          <w:tcPr>
            <w:tcW w:w="1559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707" w:rsidRPr="00AC5F94" w:rsidTr="00727707">
        <w:trPr>
          <w:gridAfter w:val="1"/>
          <w:wAfter w:w="14" w:type="dxa"/>
        </w:trPr>
        <w:tc>
          <w:tcPr>
            <w:tcW w:w="14411" w:type="dxa"/>
            <w:gridSpan w:val="1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Повышение правового сознания и предупреждения опасного поведения участников дорожного движения</w:t>
            </w:r>
          </w:p>
        </w:tc>
      </w:tr>
      <w:tr w:rsidR="00727707" w:rsidRPr="00AC5F94" w:rsidTr="00727707">
        <w:trPr>
          <w:gridAfter w:val="1"/>
          <w:wAfter w:w="14" w:type="dxa"/>
          <w:trHeight w:val="2208"/>
        </w:trPr>
        <w:tc>
          <w:tcPr>
            <w:tcW w:w="553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0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массовых мероприятий с детьми: конкурсы: «Безопасное колесо», «Зеленая волна», «Солнечная магистраль», «Веселый светофор»</w:t>
            </w:r>
          </w:p>
        </w:tc>
        <w:tc>
          <w:tcPr>
            <w:tcW w:w="1557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Ермаковского сельсовета</w:t>
            </w:r>
          </w:p>
        </w:tc>
        <w:tc>
          <w:tcPr>
            <w:tcW w:w="1842" w:type="dxa"/>
            <w:gridSpan w:val="2"/>
          </w:tcPr>
          <w:p w:rsidR="00727707" w:rsidRPr="003C3CAB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3C3CAB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3C3CAB" w:rsidRDefault="003C3CAB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725" w:type="dxa"/>
            <w:gridSpan w:val="2"/>
          </w:tcPr>
          <w:p w:rsidR="00727707" w:rsidRPr="003C3CAB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6B81" w:rsidRPr="003C3CAB" w:rsidRDefault="00026B81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6B81" w:rsidRPr="003C3CAB" w:rsidRDefault="00026B81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</w:tcPr>
          <w:p w:rsidR="00727707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7707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26B81" w:rsidRPr="00026B81" w:rsidRDefault="00026B81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6B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не проводилось</w:t>
            </w:r>
          </w:p>
        </w:tc>
        <w:tc>
          <w:tcPr>
            <w:tcW w:w="1559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детского дорожно-</w:t>
            </w: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транспортного </w:t>
            </w: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травматизма</w:t>
            </w: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707" w:rsidRPr="00AC5F94" w:rsidTr="00727707">
        <w:trPr>
          <w:gridAfter w:val="1"/>
          <w:wAfter w:w="14" w:type="dxa"/>
        </w:trPr>
        <w:tc>
          <w:tcPr>
            <w:tcW w:w="553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070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пропагандистских акций, круглых столов, встреч с участниками дорожного движения, курсантами автошкол, водителями автопредприятий с показом </w:t>
            </w:r>
            <w:proofErr w:type="spellStart"/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киновидеопродукции</w:t>
            </w:r>
            <w:proofErr w:type="spellEnd"/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безопасности дорожного движения</w:t>
            </w:r>
          </w:p>
        </w:tc>
        <w:tc>
          <w:tcPr>
            <w:tcW w:w="6542" w:type="dxa"/>
            <w:gridSpan w:val="7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культуры поведения участников дорожного движения</w:t>
            </w: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707" w:rsidRPr="00AC5F94" w:rsidTr="00727707">
        <w:trPr>
          <w:gridAfter w:val="1"/>
          <w:wAfter w:w="14" w:type="dxa"/>
          <w:trHeight w:val="1554"/>
        </w:trPr>
        <w:tc>
          <w:tcPr>
            <w:tcW w:w="553" w:type="dxa"/>
            <w:tcBorders>
              <w:bottom w:val="single" w:sz="4" w:space="0" w:color="auto"/>
            </w:tcBorders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4070" w:type="dxa"/>
            <w:tcBorders>
              <w:bottom w:val="nil"/>
            </w:tcBorders>
          </w:tcPr>
          <w:p w:rsidR="00727707" w:rsidRPr="00AC5F94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публикация статистических данных по практике за нарушения правил дорожного движения в средствах массовой информации (сети интернет)</w:t>
            </w:r>
          </w:p>
        </w:tc>
        <w:tc>
          <w:tcPr>
            <w:tcW w:w="6542" w:type="dxa"/>
            <w:gridSpan w:val="7"/>
            <w:tcBorders>
              <w:bottom w:val="nil"/>
            </w:tcBorders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культуры поведения участников дорожного движения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</w:tcPr>
          <w:p w:rsidR="00727707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100%</w:t>
            </w:r>
          </w:p>
        </w:tc>
      </w:tr>
      <w:tr w:rsidR="00727707" w:rsidRPr="00AC5F94" w:rsidTr="00727707">
        <w:trPr>
          <w:gridAfter w:val="1"/>
          <w:wAfter w:w="14" w:type="dxa"/>
        </w:trPr>
        <w:tc>
          <w:tcPr>
            <w:tcW w:w="553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070" w:type="dxa"/>
          </w:tcPr>
          <w:p w:rsidR="00727707" w:rsidRPr="00AC5F94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комплекса рейдовых и пропагандистских мероприятий по профилактике правонарушений участниками дорожного движения: «Водитель- пешеход», «Вежливый водитель», «Нетрезвый водитель», «Ремень безопасности», «Дети на дороге»</w:t>
            </w:r>
          </w:p>
        </w:tc>
        <w:tc>
          <w:tcPr>
            <w:tcW w:w="6542" w:type="dxa"/>
            <w:gridSpan w:val="7"/>
            <w:tcBorders>
              <w:bottom w:val="single" w:sz="4" w:space="0" w:color="auto"/>
            </w:tcBorders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559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культуры поведения участников дорожного движения</w:t>
            </w:r>
          </w:p>
        </w:tc>
        <w:tc>
          <w:tcPr>
            <w:tcW w:w="1687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27707" w:rsidRPr="00AC5F94" w:rsidTr="00727707">
        <w:trPr>
          <w:gridAfter w:val="1"/>
          <w:wAfter w:w="14" w:type="dxa"/>
          <w:trHeight w:val="1353"/>
        </w:trPr>
        <w:tc>
          <w:tcPr>
            <w:tcW w:w="553" w:type="dxa"/>
            <w:tcBorders>
              <w:bottom w:val="single" w:sz="4" w:space="0" w:color="auto"/>
            </w:tcBorders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070" w:type="dxa"/>
            <w:tcBorders>
              <w:bottom w:val="single" w:sz="4" w:space="0" w:color="auto"/>
              <w:right w:val="single" w:sz="4" w:space="0" w:color="auto"/>
            </w:tcBorders>
          </w:tcPr>
          <w:p w:rsidR="00727707" w:rsidRPr="00AC5F94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комиссий, конференций, круглых столов по вопросам обеспечения безопасности дорожного движения</w:t>
            </w:r>
          </w:p>
          <w:p w:rsidR="00727707" w:rsidRPr="00AC5F94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культуры поведения участников дорожного движения</w:t>
            </w:r>
          </w:p>
        </w:tc>
        <w:tc>
          <w:tcPr>
            <w:tcW w:w="1687" w:type="dxa"/>
            <w:gridSpan w:val="2"/>
            <w:tcBorders>
              <w:bottom w:val="single" w:sz="4" w:space="0" w:color="auto"/>
            </w:tcBorders>
          </w:tcPr>
          <w:p w:rsidR="00727707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727707" w:rsidRPr="00AC5F94" w:rsidTr="00727707">
        <w:trPr>
          <w:gridAfter w:val="1"/>
          <w:wAfter w:w="14" w:type="dxa"/>
          <w:trHeight w:val="2494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707" w:rsidRPr="00AC5F94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информационно-пропагандистской продукции, организация наружной рекламы, размещение материалов в СМИ, общественных местах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707" w:rsidRPr="00AC5F94" w:rsidRDefault="00727707" w:rsidP="00A32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Ермаковского сельсовета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707" w:rsidRPr="003C3CAB" w:rsidRDefault="00026B81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707" w:rsidRPr="003C3CAB" w:rsidRDefault="003C3CAB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026B81" w:rsidRPr="003C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707" w:rsidRPr="00026B81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707" w:rsidRPr="00026B81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культуры поведения участников дорожного движения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7707" w:rsidRPr="00026B81" w:rsidRDefault="00026B81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0E37E4" w:rsidRPr="00AC5F94" w:rsidTr="000E37E4">
        <w:trPr>
          <w:gridAfter w:val="1"/>
          <w:wAfter w:w="14" w:type="dxa"/>
          <w:trHeight w:val="1979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7E4" w:rsidRPr="00AC5F94" w:rsidRDefault="000E37E4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1.7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7E4" w:rsidRPr="000E37E4" w:rsidRDefault="000E37E4" w:rsidP="000E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7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Пропаганда использования светоотражающих элементов:</w:t>
            </w:r>
          </w:p>
          <w:p w:rsidR="000E37E4" w:rsidRPr="000E37E4" w:rsidRDefault="000E37E4" w:rsidP="000E37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7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Беседы с детьми на тему «Светоотражатель нужен нам, нас видно тут, нас видно там!».</w:t>
            </w:r>
          </w:p>
          <w:p w:rsidR="000E37E4" w:rsidRPr="00AC5F94" w:rsidRDefault="000E37E4" w:rsidP="000E37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37E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Профилактические акции «Стань заметней на дороге»</w:t>
            </w:r>
          </w:p>
        </w:tc>
        <w:tc>
          <w:tcPr>
            <w:tcW w:w="654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7E4" w:rsidRPr="000E37E4" w:rsidRDefault="000E37E4" w:rsidP="000E3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  <w:p w:rsidR="000E37E4" w:rsidRPr="00AC5F94" w:rsidRDefault="000E37E4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7E4" w:rsidRPr="000E37E4" w:rsidRDefault="000E37E4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37E4">
              <w:rPr>
                <w:rFonts w:ascii="Times New Roman" w:hAnsi="Times New Roman" w:cs="Times New Roman"/>
                <w:sz w:val="24"/>
                <w:szCs w:val="24"/>
              </w:rPr>
              <w:t>Предотвращение ДТП с участием пешеходов</w:t>
            </w:r>
          </w:p>
        </w:tc>
        <w:tc>
          <w:tcPr>
            <w:tcW w:w="16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7E4" w:rsidRPr="000E37E4" w:rsidRDefault="000E37E4" w:rsidP="000E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37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727707" w:rsidRPr="00AC5F94" w:rsidTr="00727707">
        <w:trPr>
          <w:gridAfter w:val="1"/>
          <w:wAfter w:w="14" w:type="dxa"/>
          <w:trHeight w:val="267"/>
        </w:trPr>
        <w:tc>
          <w:tcPr>
            <w:tcW w:w="144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Совершенствование организации дорожного движение, обеспечения разделения пешеходных и магистральных транспортных потоков, улучшение состояния автодорожной и улично-дорожной сети</w:t>
            </w:r>
          </w:p>
        </w:tc>
      </w:tr>
      <w:tr w:rsidR="00727707" w:rsidRPr="00AC5F94" w:rsidTr="00727707">
        <w:trPr>
          <w:gridAfter w:val="1"/>
          <w:wAfter w:w="14" w:type="dxa"/>
          <w:trHeight w:val="2218"/>
        </w:trPr>
        <w:tc>
          <w:tcPr>
            <w:tcW w:w="553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070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Строительство, капитальный ремонт, ремонт и содержание тротуаров и пешеходных переходов </w:t>
            </w:r>
          </w:p>
        </w:tc>
        <w:tc>
          <w:tcPr>
            <w:tcW w:w="1573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Ермаковского сельсовета</w:t>
            </w:r>
          </w:p>
        </w:tc>
        <w:tc>
          <w:tcPr>
            <w:tcW w:w="1850" w:type="dxa"/>
            <w:gridSpan w:val="2"/>
          </w:tcPr>
          <w:p w:rsidR="00727707" w:rsidRPr="00AC5F94" w:rsidRDefault="00026B81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</w:tcPr>
          <w:p w:rsidR="00727707" w:rsidRPr="00AC5F94" w:rsidRDefault="00026B81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27707" w:rsidRPr="00AC5F94" w:rsidRDefault="00727707" w:rsidP="00A32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детского дорожно-транспортного травматизма;</w:t>
            </w:r>
          </w:p>
          <w:p w:rsidR="00727707" w:rsidRPr="00AC5F94" w:rsidRDefault="00727707" w:rsidP="00A32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культуры поведения участников дорожного движения</w:t>
            </w: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707" w:rsidRPr="00AC5F94" w:rsidTr="00727707">
        <w:trPr>
          <w:gridAfter w:val="1"/>
          <w:wAfter w:w="14" w:type="dxa"/>
          <w:trHeight w:val="1336"/>
        </w:trPr>
        <w:tc>
          <w:tcPr>
            <w:tcW w:w="553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070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lang w:eastAsia="ru-RU"/>
              </w:rPr>
              <w:t>Обустройство искусственными неровностями и приведение существующих в соответствие с нормативом вблизи общеобразовательных учреждений</w:t>
            </w:r>
          </w:p>
        </w:tc>
        <w:tc>
          <w:tcPr>
            <w:tcW w:w="1573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32E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Ермаковского сельсовета</w:t>
            </w:r>
          </w:p>
        </w:tc>
        <w:tc>
          <w:tcPr>
            <w:tcW w:w="1850" w:type="dxa"/>
            <w:gridSpan w:val="2"/>
            <w:shd w:val="clear" w:color="auto" w:fill="auto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детского дорожно-транспортного травматизма</w:t>
            </w:r>
          </w:p>
        </w:tc>
        <w:tc>
          <w:tcPr>
            <w:tcW w:w="1687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707" w:rsidRPr="00AC5F94" w:rsidTr="00727707">
        <w:trPr>
          <w:gridAfter w:val="1"/>
          <w:wAfter w:w="14" w:type="dxa"/>
          <w:trHeight w:val="1525"/>
        </w:trPr>
        <w:tc>
          <w:tcPr>
            <w:tcW w:w="553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4070" w:type="dxa"/>
          </w:tcPr>
          <w:p w:rsidR="00727707" w:rsidRPr="00AC5F94" w:rsidRDefault="00727707" w:rsidP="00AC5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ремонт, реконструкция и обустройство остановочных павильонов и остановок общественного транспорта</w:t>
            </w:r>
          </w:p>
        </w:tc>
        <w:tc>
          <w:tcPr>
            <w:tcW w:w="1573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Ермаковского сельсовета</w:t>
            </w:r>
          </w:p>
        </w:tc>
        <w:tc>
          <w:tcPr>
            <w:tcW w:w="1850" w:type="dxa"/>
            <w:gridSpan w:val="2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аварийности</w:t>
            </w:r>
          </w:p>
        </w:tc>
        <w:tc>
          <w:tcPr>
            <w:tcW w:w="1687" w:type="dxa"/>
            <w:gridSpan w:val="2"/>
          </w:tcPr>
          <w:p w:rsidR="00727707" w:rsidRPr="00AC5F94" w:rsidRDefault="00727707" w:rsidP="00AC5F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707" w:rsidRPr="00AC5F94" w:rsidTr="00026B81">
        <w:trPr>
          <w:gridAfter w:val="2"/>
          <w:wAfter w:w="23" w:type="dxa"/>
          <w:trHeight w:val="2313"/>
        </w:trPr>
        <w:tc>
          <w:tcPr>
            <w:tcW w:w="553" w:type="dxa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070" w:type="dxa"/>
          </w:tcPr>
          <w:p w:rsidR="00727707" w:rsidRPr="00AC5F94" w:rsidRDefault="00727707" w:rsidP="00727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недостатков, выявленных в ходе проведения специальных проверок на маршрутах движения общественного транспорта и школьных автобусов</w:t>
            </w:r>
          </w:p>
        </w:tc>
        <w:tc>
          <w:tcPr>
            <w:tcW w:w="1557" w:type="dxa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Ермаковского сельсовета</w:t>
            </w:r>
          </w:p>
        </w:tc>
        <w:tc>
          <w:tcPr>
            <w:tcW w:w="1866" w:type="dxa"/>
            <w:gridSpan w:val="3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аварийности</w:t>
            </w:r>
          </w:p>
        </w:tc>
        <w:tc>
          <w:tcPr>
            <w:tcW w:w="1678" w:type="dxa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707" w:rsidRPr="00AC5F94" w:rsidTr="00026B81">
        <w:trPr>
          <w:trHeight w:val="1785"/>
        </w:trPr>
        <w:tc>
          <w:tcPr>
            <w:tcW w:w="553" w:type="dxa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070" w:type="dxa"/>
          </w:tcPr>
          <w:p w:rsidR="00727707" w:rsidRPr="00AC5F94" w:rsidRDefault="00727707" w:rsidP="00727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новых и</w:t>
            </w:r>
            <w:r w:rsidRPr="00AC5F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не соответствующих ГОСТ пешеходных ограждений, знаков дорожного движения, нанесение вертикальной и горизонтальной дорожной разметки</w:t>
            </w:r>
          </w:p>
          <w:p w:rsidR="00727707" w:rsidRPr="00AC5F94" w:rsidRDefault="00727707" w:rsidP="00727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Ермаковского сельсовета</w:t>
            </w:r>
          </w:p>
        </w:tc>
        <w:tc>
          <w:tcPr>
            <w:tcW w:w="1866" w:type="dxa"/>
            <w:gridSpan w:val="3"/>
            <w:shd w:val="clear" w:color="auto" w:fill="auto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травматизма пешеходов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707" w:rsidRPr="00AC5F94" w:rsidTr="00026B81">
        <w:trPr>
          <w:trHeight w:val="2535"/>
        </w:trPr>
        <w:tc>
          <w:tcPr>
            <w:tcW w:w="553" w:type="dxa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070" w:type="dxa"/>
          </w:tcPr>
          <w:p w:rsidR="00727707" w:rsidRPr="00AC5F94" w:rsidRDefault="00727707" w:rsidP="00727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и строительство дорог, </w:t>
            </w:r>
            <w:proofErr w:type="spellStart"/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грейдеровка</w:t>
            </w:r>
            <w:proofErr w:type="spellEnd"/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дорог, уличного освещения, организация работ по содержанию автомобильных дорог и инженерных </w:t>
            </w:r>
            <w:proofErr w:type="gramStart"/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сооружений,  проведение</w:t>
            </w:r>
            <w:proofErr w:type="gramEnd"/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инвентаризации дорог и дорожных сооружений, проведение кадастровых работ, постановка на кадастровый учет</w:t>
            </w: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557" w:type="dxa"/>
          </w:tcPr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B80C3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5F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Ермаковского сельсовета</w:t>
            </w:r>
          </w:p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7707" w:rsidRPr="00AC5F94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gridSpan w:val="3"/>
            <w:shd w:val="clear" w:color="auto" w:fill="auto"/>
          </w:tcPr>
          <w:p w:rsidR="00727707" w:rsidRPr="003C3CAB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37E4" w:rsidRPr="003C3CAB" w:rsidRDefault="000E37E4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37E4" w:rsidRPr="003C3CAB" w:rsidRDefault="003C3CAB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2061,7</w:t>
            </w:r>
          </w:p>
        </w:tc>
        <w:tc>
          <w:tcPr>
            <w:tcW w:w="1701" w:type="dxa"/>
            <w:shd w:val="clear" w:color="auto" w:fill="auto"/>
          </w:tcPr>
          <w:p w:rsidR="00727707" w:rsidRPr="003C3CAB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B81" w:rsidRPr="003C3CAB" w:rsidRDefault="00026B81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B81" w:rsidRPr="003C3CAB" w:rsidRDefault="003C3CAB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1727,5</w:t>
            </w:r>
          </w:p>
        </w:tc>
        <w:tc>
          <w:tcPr>
            <w:tcW w:w="1380" w:type="dxa"/>
            <w:shd w:val="clear" w:color="auto" w:fill="auto"/>
          </w:tcPr>
          <w:p w:rsidR="00727707" w:rsidRPr="003C3CAB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B81" w:rsidRPr="003C3CAB" w:rsidRDefault="00026B81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B81" w:rsidRPr="003C3CAB" w:rsidRDefault="00026B81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C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Часть мероприятий не выполнялась</w:t>
            </w:r>
          </w:p>
        </w:tc>
        <w:tc>
          <w:tcPr>
            <w:tcW w:w="1597" w:type="dxa"/>
            <w:gridSpan w:val="2"/>
            <w:shd w:val="clear" w:color="auto" w:fill="auto"/>
          </w:tcPr>
          <w:p w:rsidR="00727707" w:rsidRPr="003C3CAB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аварийности</w:t>
            </w:r>
          </w:p>
          <w:p w:rsidR="00727707" w:rsidRPr="003C3CAB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:rsidR="00727707" w:rsidRPr="003C3CAB" w:rsidRDefault="00727707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B81" w:rsidRPr="003C3CAB" w:rsidRDefault="00026B81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6B81" w:rsidRPr="003C3CAB" w:rsidRDefault="003C3CAB" w:rsidP="007277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83,8</w:t>
            </w:r>
            <w:r w:rsidR="00026B81" w:rsidRPr="003C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</w:tbl>
    <w:p w:rsidR="00F80943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D425A" w:rsidRPr="00D15F80" w:rsidRDefault="007D425A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316DA" w:rsidRDefault="00A316DA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ectPr w:rsidR="00A316DA" w:rsidSect="00AE78B9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80943" w:rsidRPr="00076E27" w:rsidRDefault="007D425A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иложение №2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8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ку принятия решений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разработке муниципальных программ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001F3C">
      <w:pPr>
        <w:shd w:val="clear" w:color="auto" w:fill="FFFFFF"/>
        <w:tabs>
          <w:tab w:val="left" w:pos="4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001F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7D425A" w:rsidRPr="00665810" w:rsidRDefault="00F80943" w:rsidP="008C093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Отчет об исполнении целевых показателей </w:t>
      </w:r>
      <w:r w:rsidR="008C09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(индикаторов) 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муниципальной программы</w:t>
      </w:r>
      <w:r w:rsidR="008C09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9067F9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«</w:t>
      </w:r>
      <w:r w:rsidR="007D425A" w:rsidRPr="006658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Обеспечение </w:t>
      </w:r>
      <w:r w:rsidR="007D425A"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безопасности дорожного движения на территории Ермаковского  сельсовета  </w:t>
      </w:r>
    </w:p>
    <w:p w:rsidR="009067F9" w:rsidRPr="00AC34E3" w:rsidRDefault="007D425A" w:rsidP="007D425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Кочковского  района Новосибирской области</w:t>
      </w:r>
      <w:r w:rsidR="009067F9"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</w:p>
    <w:p w:rsidR="009067F9" w:rsidRDefault="009067F9" w:rsidP="009067F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 202</w:t>
      </w:r>
      <w:r w:rsidR="00D3778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5</w:t>
      </w:r>
      <w:r w:rsidRPr="00AC34E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 </w:t>
      </w:r>
    </w:p>
    <w:p w:rsidR="008C0937" w:rsidRPr="00DC6E03" w:rsidRDefault="008C0937" w:rsidP="008C09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DC6E03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 </w:t>
      </w:r>
    </w:p>
    <w:tbl>
      <w:tblPr>
        <w:tblW w:w="10173" w:type="dxa"/>
        <w:tblInd w:w="-8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0"/>
        <w:gridCol w:w="4152"/>
        <w:gridCol w:w="1701"/>
        <w:gridCol w:w="3710"/>
      </w:tblGrid>
      <w:tr w:rsidR="00763AA7" w:rsidRPr="00DC6E03" w:rsidTr="00763AA7">
        <w:trPr>
          <w:trHeight w:val="922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Наименование показателя (индикатора)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6E03" w:rsidRPr="00DC6E03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3AA7" w:rsidRPr="00DC6E03" w:rsidRDefault="00763AA7" w:rsidP="00DE6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  <w:r w:rsidRPr="00DC6E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12121"/>
                <w:sz w:val="24"/>
                <w:szCs w:val="24"/>
                <w:lang w:eastAsia="ru-RU"/>
              </w:rPr>
              <w:t xml:space="preserve">Значение показателя (индикатора) </w:t>
            </w:r>
          </w:p>
          <w:p w:rsidR="00DC6E03" w:rsidRPr="00DC6E03" w:rsidRDefault="00C84DC3" w:rsidP="00763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1"/>
                <w:szCs w:val="21"/>
                <w:lang w:eastAsia="ru-RU"/>
              </w:rPr>
            </w:pPr>
          </w:p>
        </w:tc>
      </w:tr>
      <w:tr w:rsidR="00763AA7" w:rsidRPr="00D62EFB" w:rsidTr="00763AA7">
        <w:trPr>
          <w:trHeight w:val="284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62EFB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eastAsia="Times New Roman" w:hAnsi="Times New Roman" w:cs="Times New Roman"/>
                <w:b/>
                <w:bCs/>
                <w:iCs/>
                <w:color w:val="21212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62EFB" w:rsidRDefault="00D62EFB" w:rsidP="00482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движения на улично-дорожной сети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62EFB" w:rsidRDefault="00D62EFB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62EFB" w:rsidRDefault="00D62EFB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5</w:t>
            </w:r>
          </w:p>
        </w:tc>
      </w:tr>
      <w:tr w:rsidR="00763AA7" w:rsidRPr="00D62EFB" w:rsidTr="00763AA7">
        <w:trPr>
          <w:trHeight w:val="1123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62EFB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eastAsia="Times New Roman" w:hAnsi="Times New Roman" w:cs="Times New Roman"/>
                <w:b/>
                <w:bCs/>
                <w:iCs/>
                <w:color w:val="21212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62EFB" w:rsidRDefault="00D62EFB" w:rsidP="00482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hAnsi="Times New Roman" w:cs="Times New Roman"/>
                <w:sz w:val="24"/>
                <w:szCs w:val="24"/>
              </w:rPr>
              <w:t>Предупреждение детского дорожно-транспортного травматизма</w:t>
            </w:r>
            <w:r w:rsidR="00763AA7" w:rsidRPr="00D62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62EFB" w:rsidRDefault="00D62EFB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62EFB" w:rsidRDefault="00763AA7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0</w:t>
            </w:r>
          </w:p>
        </w:tc>
      </w:tr>
      <w:tr w:rsidR="00D62EFB" w:rsidRPr="00D62EFB" w:rsidTr="00763AA7">
        <w:trPr>
          <w:trHeight w:val="1123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2EFB" w:rsidRPr="00D62EFB" w:rsidRDefault="00D62EFB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eastAsia="Times New Roman" w:hAnsi="Times New Roman" w:cs="Times New Roman"/>
                <w:b/>
                <w:bCs/>
                <w:iCs/>
                <w:color w:val="21212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2EFB" w:rsidRPr="00D62EFB" w:rsidRDefault="00D62EFB" w:rsidP="004828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B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пропаганды формирования негативного отношения к правонарушениям в сфере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2EFB" w:rsidRPr="00D62EFB" w:rsidRDefault="00D62EFB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2EFB" w:rsidRPr="00D62EFB" w:rsidRDefault="00D62EFB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1</w:t>
            </w:r>
          </w:p>
        </w:tc>
      </w:tr>
      <w:tr w:rsidR="00763AA7" w:rsidRPr="00D62EFB" w:rsidTr="00763AA7">
        <w:trPr>
          <w:trHeight w:val="1123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62EFB" w:rsidRDefault="00D62EFB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eastAsia="Times New Roman" w:hAnsi="Times New Roman" w:cs="Times New Roman"/>
                <w:b/>
                <w:bCs/>
                <w:iCs/>
                <w:color w:val="21212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62EFB" w:rsidRDefault="00D62EFB" w:rsidP="004828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дорожного покрытия в поселениях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62EFB" w:rsidRDefault="00D62EFB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Километры 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C6E03" w:rsidRPr="00D62EFB" w:rsidRDefault="00D62EFB" w:rsidP="00482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D62EFB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0</w:t>
            </w:r>
          </w:p>
        </w:tc>
      </w:tr>
    </w:tbl>
    <w:p w:rsidR="008C0937" w:rsidRDefault="008C0937" w:rsidP="008C09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4A69" w:rsidRDefault="00134A69" w:rsidP="009067F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C0937" w:rsidRDefault="008C0937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3795" w:rsidRDefault="00C43795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3795" w:rsidRDefault="00C43795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43795" w:rsidRDefault="00C43795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0943" w:rsidRPr="00076E27" w:rsidRDefault="002D4C56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</w:t>
      </w:r>
      <w:r w:rsidR="00F80943"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иложение №3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hyperlink r:id="rId9" w:anchor="Par39" w:tooltip="Ссылка на текущий документ" w:history="1">
        <w:r w:rsidRPr="00076E2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Поряд</w:t>
        </w:r>
      </w:hyperlink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ку принятия решений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 разработке муниципальных программ </w:t>
      </w:r>
    </w:p>
    <w:p w:rsidR="00F80943" w:rsidRPr="00076E27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Ермаковского сельсовета,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76E2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их формирования и реализации</w:t>
      </w: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Отчет о финансировании муниципальной программы</w:t>
      </w:r>
    </w:p>
    <w:p w:rsidR="00D62EFB" w:rsidRDefault="00611456" w:rsidP="00BF3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</w:t>
      </w:r>
      <w:r w:rsidR="00BF3951" w:rsidRPr="006658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Обеспечение </w:t>
      </w:r>
      <w:r w:rsidR="00BF3951"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безопасности дорожного движения на территории </w:t>
      </w:r>
    </w:p>
    <w:p w:rsidR="00BF3951" w:rsidRPr="00665810" w:rsidRDefault="00BF3951" w:rsidP="00BF39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Ермаковского сельсовета  </w:t>
      </w:r>
    </w:p>
    <w:p w:rsidR="00F80943" w:rsidRPr="00611456" w:rsidRDefault="00BF3951" w:rsidP="00BF395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658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Кочковского  района Новосибирской области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80943" w:rsidRPr="00611456" w:rsidRDefault="00F80943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 </w:t>
      </w:r>
      <w:r w:rsidR="00040077"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20</w:t>
      </w:r>
      <w:r w:rsidR="00BF395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</w:t>
      </w:r>
      <w:r w:rsidR="00D3778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5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</w:t>
      </w:r>
      <w:r w:rsid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»</w:t>
      </w:r>
      <w:r w:rsidRPr="0061145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1030"/>
        <w:gridCol w:w="921"/>
        <w:gridCol w:w="626"/>
        <w:gridCol w:w="405"/>
        <w:gridCol w:w="954"/>
        <w:gridCol w:w="664"/>
        <w:gridCol w:w="1114"/>
        <w:gridCol w:w="675"/>
        <w:gridCol w:w="405"/>
        <w:gridCol w:w="969"/>
        <w:gridCol w:w="649"/>
        <w:gridCol w:w="1158"/>
      </w:tblGrid>
      <w:tr w:rsidR="00FC1263" w:rsidRPr="004F1212" w:rsidTr="00026B81">
        <w:tc>
          <w:tcPr>
            <w:tcW w:w="1030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Период реализации программы</w:t>
            </w:r>
          </w:p>
        </w:tc>
        <w:tc>
          <w:tcPr>
            <w:tcW w:w="3570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Объем финансирования, предусмотренный программой, тыс.руб. (с одним знаком после запятой)</w:t>
            </w:r>
          </w:p>
        </w:tc>
        <w:tc>
          <w:tcPr>
            <w:tcW w:w="3812" w:type="dxa"/>
            <w:gridSpan w:val="5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Расходы за отчетный период, тыс.руб. (с одним знаком после запятой)</w:t>
            </w:r>
          </w:p>
        </w:tc>
        <w:tc>
          <w:tcPr>
            <w:tcW w:w="1158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Обоснование причин отклонения</w:t>
            </w:r>
          </w:p>
        </w:tc>
      </w:tr>
      <w:tr w:rsidR="00CA7FBF" w:rsidRPr="004F1212" w:rsidTr="00026B81">
        <w:tc>
          <w:tcPr>
            <w:tcW w:w="1030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2649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114" w:type="dxa"/>
            <w:vMerge w:val="restart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Финансовые средства, всего</w:t>
            </w:r>
          </w:p>
        </w:tc>
        <w:tc>
          <w:tcPr>
            <w:tcW w:w="2698" w:type="dxa"/>
            <w:gridSpan w:val="4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158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26B81" w:rsidRPr="004F1212" w:rsidTr="00026B81">
        <w:tc>
          <w:tcPr>
            <w:tcW w:w="1030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26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405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954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664" w:type="dxa"/>
          </w:tcPr>
          <w:p w:rsidR="00FC1263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114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75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</w:t>
            </w:r>
          </w:p>
        </w:tc>
        <w:tc>
          <w:tcPr>
            <w:tcW w:w="405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РБ</w:t>
            </w:r>
          </w:p>
        </w:tc>
        <w:tc>
          <w:tcPr>
            <w:tcW w:w="969" w:type="dxa"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МБ</w:t>
            </w:r>
          </w:p>
        </w:tc>
        <w:tc>
          <w:tcPr>
            <w:tcW w:w="649" w:type="dxa"/>
          </w:tcPr>
          <w:p w:rsidR="00FC1263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Внебюдж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C1263" w:rsidRPr="004F1212" w:rsidRDefault="00FC1263" w:rsidP="00FC126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</w:t>
            </w:r>
          </w:p>
        </w:tc>
        <w:tc>
          <w:tcPr>
            <w:tcW w:w="1158" w:type="dxa"/>
            <w:vMerge/>
          </w:tcPr>
          <w:p w:rsidR="00FC1263" w:rsidRPr="004F1212" w:rsidRDefault="00FC1263" w:rsidP="00F8094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26B81" w:rsidRPr="009502AE" w:rsidTr="00026B81">
        <w:tc>
          <w:tcPr>
            <w:tcW w:w="1030" w:type="dxa"/>
          </w:tcPr>
          <w:p w:rsidR="004F1212" w:rsidRPr="00026B81" w:rsidRDefault="00AD32E9" w:rsidP="00BF3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377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21" w:type="dxa"/>
          </w:tcPr>
          <w:p w:rsidR="004F1212" w:rsidRPr="003C3CAB" w:rsidRDefault="003C3CAB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2061,7</w:t>
            </w:r>
          </w:p>
        </w:tc>
        <w:tc>
          <w:tcPr>
            <w:tcW w:w="626" w:type="dxa"/>
          </w:tcPr>
          <w:p w:rsidR="004F1212" w:rsidRPr="003C3CAB" w:rsidRDefault="003C3CAB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1370,4</w:t>
            </w:r>
          </w:p>
        </w:tc>
        <w:tc>
          <w:tcPr>
            <w:tcW w:w="405" w:type="dxa"/>
          </w:tcPr>
          <w:p w:rsidR="004F1212" w:rsidRPr="003C3CAB" w:rsidRDefault="00AD32E9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4" w:type="dxa"/>
          </w:tcPr>
          <w:p w:rsidR="004F1212" w:rsidRPr="003C3CAB" w:rsidRDefault="003C3CAB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691,3</w:t>
            </w:r>
          </w:p>
        </w:tc>
        <w:tc>
          <w:tcPr>
            <w:tcW w:w="664" w:type="dxa"/>
          </w:tcPr>
          <w:p w:rsidR="004F1212" w:rsidRPr="003C3CAB" w:rsidRDefault="00AD32E9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4" w:type="dxa"/>
          </w:tcPr>
          <w:p w:rsidR="004F1212" w:rsidRPr="003C3CAB" w:rsidRDefault="003C3CAB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1727,5</w:t>
            </w:r>
          </w:p>
        </w:tc>
        <w:tc>
          <w:tcPr>
            <w:tcW w:w="675" w:type="dxa"/>
          </w:tcPr>
          <w:p w:rsidR="004F1212" w:rsidRPr="003C3CAB" w:rsidRDefault="003C3CAB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1370,4</w:t>
            </w:r>
          </w:p>
        </w:tc>
        <w:tc>
          <w:tcPr>
            <w:tcW w:w="405" w:type="dxa"/>
          </w:tcPr>
          <w:p w:rsidR="004F1212" w:rsidRPr="003C3CAB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9" w:type="dxa"/>
          </w:tcPr>
          <w:p w:rsidR="004F1212" w:rsidRPr="003C3CAB" w:rsidRDefault="003C3CAB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351,1</w:t>
            </w:r>
          </w:p>
        </w:tc>
        <w:tc>
          <w:tcPr>
            <w:tcW w:w="649" w:type="dxa"/>
          </w:tcPr>
          <w:p w:rsidR="004F1212" w:rsidRPr="00026B81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8" w:type="dxa"/>
          </w:tcPr>
          <w:p w:rsidR="004F1212" w:rsidRPr="009502AE" w:rsidRDefault="004F1212" w:rsidP="00F809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40077" w:rsidRPr="00A56A1C" w:rsidRDefault="00040077" w:rsidP="00F8094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80943" w:rsidRPr="00A56A1C" w:rsidRDefault="00F80943" w:rsidP="00F8094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A1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* Принятые сокращения: ОБ – средства областного бюджета, РБ – средства районного бюджета, МБ – средства местного бюджета».</w:t>
      </w:r>
    </w:p>
    <w:p w:rsidR="004937DF" w:rsidRDefault="004937DF">
      <w:bookmarkStart w:id="0" w:name="_GoBack"/>
      <w:bookmarkEnd w:id="0"/>
    </w:p>
    <w:sectPr w:rsidR="004937DF" w:rsidSect="008C093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4DC3" w:rsidRDefault="00C84DC3" w:rsidP="00BF3951">
      <w:pPr>
        <w:spacing w:after="0" w:line="240" w:lineRule="auto"/>
      </w:pPr>
      <w:r>
        <w:separator/>
      </w:r>
    </w:p>
  </w:endnote>
  <w:endnote w:type="continuationSeparator" w:id="0">
    <w:p w:rsidR="00C84DC3" w:rsidRDefault="00C84DC3" w:rsidP="00BF3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4DC3" w:rsidRDefault="00C84DC3" w:rsidP="00BF3951">
      <w:pPr>
        <w:spacing w:after="0" w:line="240" w:lineRule="auto"/>
      </w:pPr>
      <w:r>
        <w:separator/>
      </w:r>
    </w:p>
  </w:footnote>
  <w:footnote w:type="continuationSeparator" w:id="0">
    <w:p w:rsidR="00C84DC3" w:rsidRDefault="00C84DC3" w:rsidP="00BF3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D870CC"/>
    <w:multiLevelType w:val="multilevel"/>
    <w:tmpl w:val="110E9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0943"/>
    <w:rsid w:val="00001F3C"/>
    <w:rsid w:val="00002393"/>
    <w:rsid w:val="000234D9"/>
    <w:rsid w:val="000253CD"/>
    <w:rsid w:val="00026B81"/>
    <w:rsid w:val="00030876"/>
    <w:rsid w:val="00040077"/>
    <w:rsid w:val="00047885"/>
    <w:rsid w:val="00050332"/>
    <w:rsid w:val="00055682"/>
    <w:rsid w:val="00076FC6"/>
    <w:rsid w:val="000836F6"/>
    <w:rsid w:val="00084164"/>
    <w:rsid w:val="00096A41"/>
    <w:rsid w:val="000A7A17"/>
    <w:rsid w:val="000E37E4"/>
    <w:rsid w:val="000E5AA3"/>
    <w:rsid w:val="001227BA"/>
    <w:rsid w:val="00134A69"/>
    <w:rsid w:val="001453A3"/>
    <w:rsid w:val="00147320"/>
    <w:rsid w:val="00187A89"/>
    <w:rsid w:val="001D7B92"/>
    <w:rsid w:val="001F61C6"/>
    <w:rsid w:val="002139C4"/>
    <w:rsid w:val="002238F8"/>
    <w:rsid w:val="00235768"/>
    <w:rsid w:val="00245DB9"/>
    <w:rsid w:val="002502FF"/>
    <w:rsid w:val="002649ED"/>
    <w:rsid w:val="002A6C2F"/>
    <w:rsid w:val="002B5F2D"/>
    <w:rsid w:val="002D4C56"/>
    <w:rsid w:val="002E39AE"/>
    <w:rsid w:val="002E4F87"/>
    <w:rsid w:val="002E621C"/>
    <w:rsid w:val="0030276B"/>
    <w:rsid w:val="00304545"/>
    <w:rsid w:val="00306E8B"/>
    <w:rsid w:val="00306E8D"/>
    <w:rsid w:val="00361C22"/>
    <w:rsid w:val="0038375F"/>
    <w:rsid w:val="0039116D"/>
    <w:rsid w:val="003A2125"/>
    <w:rsid w:val="003A6B5A"/>
    <w:rsid w:val="003C3CAB"/>
    <w:rsid w:val="003D7CE8"/>
    <w:rsid w:val="004105D9"/>
    <w:rsid w:val="0042031C"/>
    <w:rsid w:val="004648AA"/>
    <w:rsid w:val="004937DF"/>
    <w:rsid w:val="004D2ED6"/>
    <w:rsid w:val="004D40F0"/>
    <w:rsid w:val="004F1212"/>
    <w:rsid w:val="00555C42"/>
    <w:rsid w:val="005965C3"/>
    <w:rsid w:val="005C3C78"/>
    <w:rsid w:val="005F707B"/>
    <w:rsid w:val="00600202"/>
    <w:rsid w:val="00610A22"/>
    <w:rsid w:val="00611456"/>
    <w:rsid w:val="00613EC4"/>
    <w:rsid w:val="006243CF"/>
    <w:rsid w:val="00665810"/>
    <w:rsid w:val="0068750A"/>
    <w:rsid w:val="0072557C"/>
    <w:rsid w:val="00727707"/>
    <w:rsid w:val="007355CA"/>
    <w:rsid w:val="00755350"/>
    <w:rsid w:val="00763AA7"/>
    <w:rsid w:val="007738E2"/>
    <w:rsid w:val="007769DB"/>
    <w:rsid w:val="00785973"/>
    <w:rsid w:val="0079003B"/>
    <w:rsid w:val="007939D1"/>
    <w:rsid w:val="00794131"/>
    <w:rsid w:val="007B43DF"/>
    <w:rsid w:val="007C1FE8"/>
    <w:rsid w:val="007D425A"/>
    <w:rsid w:val="0080404F"/>
    <w:rsid w:val="0080631E"/>
    <w:rsid w:val="00807C4A"/>
    <w:rsid w:val="00832EA3"/>
    <w:rsid w:val="00852863"/>
    <w:rsid w:val="0086386D"/>
    <w:rsid w:val="00876661"/>
    <w:rsid w:val="00882A4E"/>
    <w:rsid w:val="008A1813"/>
    <w:rsid w:val="008B0FB6"/>
    <w:rsid w:val="008B4BB4"/>
    <w:rsid w:val="008C0937"/>
    <w:rsid w:val="008C3A14"/>
    <w:rsid w:val="008D06DE"/>
    <w:rsid w:val="00901A03"/>
    <w:rsid w:val="0090377A"/>
    <w:rsid w:val="009067F9"/>
    <w:rsid w:val="00911E6D"/>
    <w:rsid w:val="009126D8"/>
    <w:rsid w:val="0092077C"/>
    <w:rsid w:val="00946105"/>
    <w:rsid w:val="009502AE"/>
    <w:rsid w:val="00973DA4"/>
    <w:rsid w:val="00987C8A"/>
    <w:rsid w:val="009A47AF"/>
    <w:rsid w:val="009E583E"/>
    <w:rsid w:val="009F7EC6"/>
    <w:rsid w:val="00A07B83"/>
    <w:rsid w:val="00A105EC"/>
    <w:rsid w:val="00A316DA"/>
    <w:rsid w:val="00A32E3F"/>
    <w:rsid w:val="00AC11C6"/>
    <w:rsid w:val="00AC1467"/>
    <w:rsid w:val="00AC31E1"/>
    <w:rsid w:val="00AC34E3"/>
    <w:rsid w:val="00AC5F94"/>
    <w:rsid w:val="00AD32E9"/>
    <w:rsid w:val="00AE006E"/>
    <w:rsid w:val="00AE74F3"/>
    <w:rsid w:val="00AE78B9"/>
    <w:rsid w:val="00B151FF"/>
    <w:rsid w:val="00B2342B"/>
    <w:rsid w:val="00B301DC"/>
    <w:rsid w:val="00B4259C"/>
    <w:rsid w:val="00B449AE"/>
    <w:rsid w:val="00B50839"/>
    <w:rsid w:val="00B80C37"/>
    <w:rsid w:val="00BB0A13"/>
    <w:rsid w:val="00BB25F2"/>
    <w:rsid w:val="00BD2E4F"/>
    <w:rsid w:val="00BF3951"/>
    <w:rsid w:val="00C43795"/>
    <w:rsid w:val="00C7096D"/>
    <w:rsid w:val="00C73090"/>
    <w:rsid w:val="00C74107"/>
    <w:rsid w:val="00C748A0"/>
    <w:rsid w:val="00C84DC3"/>
    <w:rsid w:val="00C90BC4"/>
    <w:rsid w:val="00C91348"/>
    <w:rsid w:val="00CA7FBF"/>
    <w:rsid w:val="00D174E2"/>
    <w:rsid w:val="00D36C33"/>
    <w:rsid w:val="00D37780"/>
    <w:rsid w:val="00D472C5"/>
    <w:rsid w:val="00D5079B"/>
    <w:rsid w:val="00D55E98"/>
    <w:rsid w:val="00D62EFB"/>
    <w:rsid w:val="00D6745D"/>
    <w:rsid w:val="00D71BEA"/>
    <w:rsid w:val="00D96E1A"/>
    <w:rsid w:val="00DA2331"/>
    <w:rsid w:val="00DC76DB"/>
    <w:rsid w:val="00DD0089"/>
    <w:rsid w:val="00DE4133"/>
    <w:rsid w:val="00DE664C"/>
    <w:rsid w:val="00E51889"/>
    <w:rsid w:val="00E63BF7"/>
    <w:rsid w:val="00E716DB"/>
    <w:rsid w:val="00E81EC0"/>
    <w:rsid w:val="00E92D19"/>
    <w:rsid w:val="00E9498E"/>
    <w:rsid w:val="00EA1642"/>
    <w:rsid w:val="00EB7655"/>
    <w:rsid w:val="00EE2AE5"/>
    <w:rsid w:val="00EE7DD8"/>
    <w:rsid w:val="00EF3B04"/>
    <w:rsid w:val="00F265F1"/>
    <w:rsid w:val="00F30F42"/>
    <w:rsid w:val="00F43759"/>
    <w:rsid w:val="00F47261"/>
    <w:rsid w:val="00F6627C"/>
    <w:rsid w:val="00F80943"/>
    <w:rsid w:val="00FC1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45FB9"/>
  <w15:docId w15:val="{B1F7D8E9-B075-4BCB-BA6D-EDFA00A3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0943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2502FF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2502FF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02FF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02FF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02FF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02FF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02FF"/>
    <w:pPr>
      <w:spacing w:after="0"/>
      <w:outlineLvl w:val="6"/>
    </w:pPr>
    <w:rPr>
      <w:rFonts w:asciiTheme="majorHAnsi" w:eastAsiaTheme="majorEastAsia" w:hAnsiTheme="majorHAnsi" w:cstheme="majorBidi"/>
      <w:i/>
      <w:iCs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02FF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02FF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02F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02F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502FF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2502FF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2502FF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2502F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2502FF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502FF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8D06DE"/>
    <w:pPr>
      <w:spacing w:line="240" w:lineRule="auto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2502FF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2502FF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502FF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2502FF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2502FF"/>
    <w:rPr>
      <w:b/>
      <w:bCs/>
    </w:rPr>
  </w:style>
  <w:style w:type="character" w:styleId="a9">
    <w:name w:val="Emphasis"/>
    <w:uiPriority w:val="20"/>
    <w:qFormat/>
    <w:rsid w:val="002502FF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2502FF"/>
    <w:pPr>
      <w:spacing w:after="0" w:line="240" w:lineRule="auto"/>
    </w:pPr>
    <w:rPr>
      <w:lang w:val="en-US" w:bidi="en-US"/>
    </w:rPr>
  </w:style>
  <w:style w:type="paragraph" w:styleId="ab">
    <w:name w:val="List Paragraph"/>
    <w:basedOn w:val="a"/>
    <w:uiPriority w:val="34"/>
    <w:qFormat/>
    <w:rsid w:val="002502FF"/>
    <w:pPr>
      <w:ind w:left="720"/>
      <w:contextualSpacing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2502FF"/>
    <w:pPr>
      <w:spacing w:before="200" w:after="0"/>
      <w:ind w:left="360" w:right="360"/>
    </w:pPr>
    <w:rPr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2502F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2502FF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2502FF"/>
    <w:rPr>
      <w:b/>
      <w:bCs/>
      <w:i/>
      <w:iCs/>
    </w:rPr>
  </w:style>
  <w:style w:type="character" w:styleId="ae">
    <w:name w:val="Subtle Emphasis"/>
    <w:uiPriority w:val="19"/>
    <w:qFormat/>
    <w:rsid w:val="002502FF"/>
    <w:rPr>
      <w:i/>
      <w:iCs/>
    </w:rPr>
  </w:style>
  <w:style w:type="character" w:styleId="af">
    <w:name w:val="Intense Emphasis"/>
    <w:uiPriority w:val="21"/>
    <w:qFormat/>
    <w:rsid w:val="002502FF"/>
    <w:rPr>
      <w:b/>
      <w:bCs/>
    </w:rPr>
  </w:style>
  <w:style w:type="character" w:styleId="af0">
    <w:name w:val="Subtle Reference"/>
    <w:uiPriority w:val="31"/>
    <w:qFormat/>
    <w:rsid w:val="002502FF"/>
    <w:rPr>
      <w:smallCaps/>
    </w:rPr>
  </w:style>
  <w:style w:type="character" w:styleId="af1">
    <w:name w:val="Intense Reference"/>
    <w:uiPriority w:val="32"/>
    <w:qFormat/>
    <w:rsid w:val="002502FF"/>
    <w:rPr>
      <w:smallCaps/>
      <w:spacing w:val="5"/>
      <w:u w:val="single"/>
    </w:rPr>
  </w:style>
  <w:style w:type="character" w:styleId="af2">
    <w:name w:val="Book Title"/>
    <w:uiPriority w:val="33"/>
    <w:qFormat/>
    <w:rsid w:val="002502F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502FF"/>
    <w:pPr>
      <w:outlineLvl w:val="9"/>
    </w:pPr>
  </w:style>
  <w:style w:type="table" w:styleId="af4">
    <w:name w:val="Table Grid"/>
    <w:basedOn w:val="a1"/>
    <w:uiPriority w:val="59"/>
    <w:rsid w:val="00AC3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F30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30F42"/>
    <w:rPr>
      <w:rFonts w:ascii="Tahoma" w:hAnsi="Tahoma" w:cs="Tahoma"/>
      <w:sz w:val="16"/>
      <w:szCs w:val="16"/>
      <w:lang w:val="ru-RU" w:bidi="ar-SA"/>
    </w:rPr>
  </w:style>
  <w:style w:type="paragraph" w:styleId="af7">
    <w:name w:val="header"/>
    <w:basedOn w:val="a"/>
    <w:link w:val="af8"/>
    <w:uiPriority w:val="99"/>
    <w:semiHidden/>
    <w:unhideWhenUsed/>
    <w:rsid w:val="00BF3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BF3951"/>
    <w:rPr>
      <w:lang w:val="ru-RU" w:bidi="ar-SA"/>
    </w:rPr>
  </w:style>
  <w:style w:type="paragraph" w:styleId="af9">
    <w:name w:val="footer"/>
    <w:basedOn w:val="a"/>
    <w:link w:val="afa"/>
    <w:uiPriority w:val="99"/>
    <w:semiHidden/>
    <w:unhideWhenUsed/>
    <w:rsid w:val="00BF3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BF3951"/>
    <w:rPr>
      <w:lang w:val="ru-RU" w:bidi="ar-SA"/>
    </w:rPr>
  </w:style>
  <w:style w:type="paragraph" w:styleId="afb">
    <w:name w:val="Normal (Web)"/>
    <w:basedOn w:val="a"/>
    <w:uiPriority w:val="99"/>
    <w:unhideWhenUsed/>
    <w:rsid w:val="00134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5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oek.su/np_akty/akty_docs/1170-ob-utverzhdenii-polozheniya-o-poryadke-prinyatiya-resheniy-o-razrabotke-municipalnyh-programm-i-ih-formirovaniya-i-realizacii-i-poryadka-provedeniya-i-kriteriev-ocenki-effektivnosti-realizaci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6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2026-07-07T03:19:00Z</cp:lastPrinted>
  <dcterms:created xsi:type="dcterms:W3CDTF">2021-07-08T04:30:00Z</dcterms:created>
  <dcterms:modified xsi:type="dcterms:W3CDTF">2026-07-07T03:19:00Z</dcterms:modified>
</cp:coreProperties>
</file>